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2DFBD" w14:textId="17AE15B5" w:rsidR="003B5A1B" w:rsidRPr="00D15B7D" w:rsidRDefault="003B5A1B" w:rsidP="00D15B7D">
      <w:pPr>
        <w:pStyle w:val="NoSpacing"/>
        <w:jc w:val="center"/>
        <w:rPr>
          <w:b/>
          <w:bCs/>
          <w:sz w:val="30"/>
          <w:szCs w:val="36"/>
        </w:rPr>
      </w:pPr>
      <w:r w:rsidRPr="00D15B7D">
        <w:rPr>
          <w:b/>
          <w:bCs/>
          <w:sz w:val="30"/>
          <w:szCs w:val="36"/>
        </w:rPr>
        <w:t>TOWN OF TURBEVILLE BUDGET WORK SESSION</w:t>
      </w:r>
    </w:p>
    <w:p w14:paraId="27B45280" w14:textId="63D91A7E" w:rsidR="003B5A1B" w:rsidRPr="00D15B7D" w:rsidRDefault="003B5A1B" w:rsidP="00D15B7D">
      <w:pPr>
        <w:pStyle w:val="NoSpacing"/>
        <w:jc w:val="center"/>
        <w:rPr>
          <w:b/>
          <w:bCs/>
          <w:sz w:val="30"/>
          <w:szCs w:val="36"/>
        </w:rPr>
      </w:pPr>
      <w:r w:rsidRPr="00D15B7D">
        <w:rPr>
          <w:b/>
          <w:bCs/>
          <w:sz w:val="30"/>
          <w:szCs w:val="36"/>
        </w:rPr>
        <w:t>TUESDAY JUNE 1</w:t>
      </w:r>
      <w:r w:rsidR="00D15B7D">
        <w:rPr>
          <w:b/>
          <w:bCs/>
          <w:sz w:val="30"/>
          <w:szCs w:val="36"/>
        </w:rPr>
        <w:t xml:space="preserve">0, </w:t>
      </w:r>
      <w:r w:rsidRPr="00D15B7D">
        <w:rPr>
          <w:b/>
          <w:bCs/>
          <w:sz w:val="30"/>
          <w:szCs w:val="36"/>
        </w:rPr>
        <w:t>2025</w:t>
      </w:r>
    </w:p>
    <w:p w14:paraId="2E86D9A3" w14:textId="77777777" w:rsidR="00D15B7D" w:rsidRDefault="00D15B7D" w:rsidP="00D15B7D">
      <w:pPr>
        <w:pStyle w:val="NoSpacing"/>
        <w:jc w:val="center"/>
      </w:pPr>
    </w:p>
    <w:p w14:paraId="3F571A1A" w14:textId="77777777" w:rsidR="003B5A1B" w:rsidRDefault="003B5A1B" w:rsidP="003B5A1B">
      <w:pPr>
        <w:pStyle w:val="NoSpacing"/>
      </w:pPr>
    </w:p>
    <w:p w14:paraId="5CBAA814" w14:textId="02E214D7" w:rsidR="003B5A1B" w:rsidRDefault="003B5A1B" w:rsidP="003B5A1B">
      <w:pPr>
        <w:pStyle w:val="NoSpacing"/>
      </w:pPr>
      <w:r>
        <w:t>2025-26 BUDGET NOTES</w:t>
      </w:r>
    </w:p>
    <w:p w14:paraId="7C7F3252" w14:textId="7BD57499" w:rsidR="003B5A1B" w:rsidRDefault="003B5A1B" w:rsidP="003B5A1B">
      <w:pPr>
        <w:pStyle w:val="NoSpacing"/>
      </w:pPr>
    </w:p>
    <w:p w14:paraId="29AD9D40" w14:textId="2986664D" w:rsidR="003B5A1B" w:rsidRDefault="003B5A1B" w:rsidP="003B5A1B">
      <w:pPr>
        <w:pStyle w:val="NoSpacing"/>
        <w:numPr>
          <w:ilvl w:val="0"/>
          <w:numId w:val="2"/>
        </w:numPr>
      </w:pPr>
      <w:r>
        <w:t>There is a 4.9% increase in trash pickup fees from waste management which takes effect July 1, 2025.</w:t>
      </w:r>
    </w:p>
    <w:p w14:paraId="7ED8F261" w14:textId="7A4009FC" w:rsidR="003B5A1B" w:rsidRDefault="003B5A1B" w:rsidP="003B5A1B">
      <w:pPr>
        <w:pStyle w:val="NoSpacing"/>
        <w:numPr>
          <w:ilvl w:val="0"/>
          <w:numId w:val="2"/>
        </w:numPr>
      </w:pPr>
      <w:r>
        <w:t>Water rates are increasing $1 and sewer rates are increasing $1 starting July 1, 2025.</w:t>
      </w:r>
    </w:p>
    <w:p w14:paraId="7BEC33E6" w14:textId="514AA5E7" w:rsidR="003B5A1B" w:rsidRDefault="003B5A1B" w:rsidP="003B5A1B">
      <w:pPr>
        <w:pStyle w:val="NoSpacing"/>
        <w:numPr>
          <w:ilvl w:val="0"/>
          <w:numId w:val="2"/>
        </w:numPr>
      </w:pPr>
      <w:r>
        <w:t>PEBA is increasing health insurance rates 4.5% starting January 1, 2026.</w:t>
      </w:r>
    </w:p>
    <w:p w14:paraId="0FB88096" w14:textId="468AEBD7" w:rsidR="003B5A1B" w:rsidRDefault="003B5A1B" w:rsidP="003B5A1B">
      <w:pPr>
        <w:pStyle w:val="NoSpacing"/>
        <w:numPr>
          <w:ilvl w:val="0"/>
          <w:numId w:val="2"/>
        </w:numPr>
      </w:pPr>
      <w:r>
        <w:t>PEBA has increased employer percentage of retirement from 18.56% to 19.56% starting July 1, 2025.</w:t>
      </w:r>
    </w:p>
    <w:p w14:paraId="6FE78545" w14:textId="5F493CCB" w:rsidR="003B5A1B" w:rsidRDefault="003B5A1B" w:rsidP="003B5A1B">
      <w:pPr>
        <w:pStyle w:val="NoSpacing"/>
        <w:numPr>
          <w:ilvl w:val="0"/>
          <w:numId w:val="2"/>
        </w:numPr>
      </w:pPr>
      <w:r>
        <w:t>Th</w:t>
      </w:r>
      <w:r w:rsidR="00D15B7D">
        <w:t>e</w:t>
      </w:r>
      <w:r>
        <w:t xml:space="preserve"> Town of Turbeville will decrease the number of Clarendon County sheriff’s deputies from three to two starting July 1, 2025.  Cost of one deputy is $88,065 so using two </w:t>
      </w:r>
      <w:r w:rsidR="002E35F6">
        <w:t>deputies</w:t>
      </w:r>
      <w:r>
        <w:t xml:space="preserve"> is $176,130 for 2025-26 budget year.</w:t>
      </w:r>
    </w:p>
    <w:p w14:paraId="1C0545CB" w14:textId="53EC2CEA" w:rsidR="003B5A1B" w:rsidRDefault="003B5A1B" w:rsidP="003B5A1B">
      <w:pPr>
        <w:pStyle w:val="NoSpacing"/>
        <w:numPr>
          <w:ilvl w:val="0"/>
          <w:numId w:val="2"/>
        </w:numPr>
      </w:pPr>
      <w:r>
        <w:t xml:space="preserve">Largest budgeted item in general </w:t>
      </w:r>
      <w:r w:rsidR="00766473">
        <w:t>fund</w:t>
      </w:r>
      <w:r>
        <w:t xml:space="preserve"> is </w:t>
      </w:r>
      <w:r w:rsidR="00E15F75">
        <w:t>the construction</w:t>
      </w:r>
      <w:r>
        <w:t xml:space="preserve"> of town stage on the town square near Green Street.  </w:t>
      </w:r>
      <w:r w:rsidR="00766473">
        <w:t>The projected</w:t>
      </w:r>
      <w:r>
        <w:t xml:space="preserve"> cost is $157,581.  SCPRT PARD grant is covering $32</w:t>
      </w:r>
      <w:r w:rsidR="00766473">
        <w:t xml:space="preserve">,984.34 of costs.  We plan to use $50,000 from the two town fountain crash settlements.  </w:t>
      </w:r>
    </w:p>
    <w:p w14:paraId="5A6BFE70" w14:textId="70D1AC2E" w:rsidR="00825451" w:rsidRDefault="0036751F" w:rsidP="003B5A1B">
      <w:pPr>
        <w:pStyle w:val="NoSpacing"/>
        <w:numPr>
          <w:ilvl w:val="0"/>
          <w:numId w:val="2"/>
        </w:numPr>
      </w:pPr>
      <w:r>
        <w:t xml:space="preserve">Turbeville has applied for a southern Crescent grant </w:t>
      </w:r>
      <w:r w:rsidR="00B23102">
        <w:t xml:space="preserve">for a new generator at the wastewater treatment plant in the amount </w:t>
      </w:r>
      <w:r w:rsidR="00181598">
        <w:t>of $74,800 which would require a 20</w:t>
      </w:r>
      <w:r w:rsidR="0007262A">
        <w:t>% cash match of $18,700 from Turbeville.</w:t>
      </w:r>
    </w:p>
    <w:p w14:paraId="1AC0D89E" w14:textId="4308842F" w:rsidR="0007262A" w:rsidRDefault="0007262A" w:rsidP="003B5A1B">
      <w:pPr>
        <w:pStyle w:val="NoSpacing"/>
        <w:numPr>
          <w:ilvl w:val="0"/>
          <w:numId w:val="2"/>
        </w:numPr>
      </w:pPr>
      <w:r>
        <w:t>Also 2025-26 bu</w:t>
      </w:r>
      <w:r w:rsidR="005C0FFC">
        <w:t>dget would need to be amended to include any g</w:t>
      </w:r>
      <w:r w:rsidR="0043548D">
        <w:t xml:space="preserve">rant </w:t>
      </w:r>
      <w:r w:rsidR="00D15B7D">
        <w:t>award</w:t>
      </w:r>
      <w:r w:rsidR="0043548D">
        <w:t xml:space="preserve"> from SC Revolving Loan Fund for Hore Branch</w:t>
      </w:r>
      <w:r w:rsidR="000302DF">
        <w:t>/Hwy 301 water line grant application</w:t>
      </w:r>
    </w:p>
    <w:p w14:paraId="663AE93C" w14:textId="77777777" w:rsidR="000302DF" w:rsidRDefault="000302DF" w:rsidP="00E15F75">
      <w:pPr>
        <w:pStyle w:val="NoSpacing"/>
        <w:ind w:left="720"/>
      </w:pPr>
    </w:p>
    <w:p w14:paraId="662A0C34" w14:textId="77777777" w:rsidR="003B5A1B" w:rsidRDefault="003B5A1B" w:rsidP="003B5A1B">
      <w:pPr>
        <w:pStyle w:val="NoSpacing"/>
      </w:pPr>
    </w:p>
    <w:sectPr w:rsidR="003B5A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627E3"/>
    <w:multiLevelType w:val="hybridMultilevel"/>
    <w:tmpl w:val="FD1A9966"/>
    <w:lvl w:ilvl="0" w:tplc="BB4AA45C">
      <w:start w:val="202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42EC8"/>
    <w:multiLevelType w:val="hybridMultilevel"/>
    <w:tmpl w:val="04A4629E"/>
    <w:lvl w:ilvl="0" w:tplc="2AF2093E">
      <w:start w:val="202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A1B"/>
    <w:rsid w:val="000302DF"/>
    <w:rsid w:val="0007262A"/>
    <w:rsid w:val="00155D28"/>
    <w:rsid w:val="00181598"/>
    <w:rsid w:val="002E35F6"/>
    <w:rsid w:val="0036751F"/>
    <w:rsid w:val="003B5A1B"/>
    <w:rsid w:val="0043548D"/>
    <w:rsid w:val="005C0FFC"/>
    <w:rsid w:val="00766473"/>
    <w:rsid w:val="00825451"/>
    <w:rsid w:val="009A55D3"/>
    <w:rsid w:val="00B23102"/>
    <w:rsid w:val="00D15B7D"/>
    <w:rsid w:val="00E1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D206B"/>
  <w15:chartTrackingRefBased/>
  <w15:docId w15:val="{55D4D186-774B-4244-9566-28339C0A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5A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5A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5A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5A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5A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5A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5A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5A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5A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5A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5A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5A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5A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5A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5A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5A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5A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5A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5A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5A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5A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5A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5A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5A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5A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5A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5A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5A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5A1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B5A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 Garland</dc:creator>
  <cp:keywords/>
  <dc:description/>
  <cp:lastModifiedBy>Turbeville Town</cp:lastModifiedBy>
  <cp:revision>2</cp:revision>
  <dcterms:created xsi:type="dcterms:W3CDTF">2025-06-18T20:20:00Z</dcterms:created>
  <dcterms:modified xsi:type="dcterms:W3CDTF">2025-06-18T20:20:00Z</dcterms:modified>
</cp:coreProperties>
</file>