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08406825" w:rsidR="00F92CA7" w:rsidRDefault="008910E5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</w:t>
      </w:r>
      <w:r w:rsidR="00124B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14,</w:t>
      </w:r>
      <w:r w:rsidR="0058328D">
        <w:rPr>
          <w:b/>
          <w:bCs/>
          <w:sz w:val="28"/>
          <w:szCs w:val="28"/>
        </w:rPr>
        <w:t xml:space="preserve">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425C4FA2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  <w:r w:rsidR="00436765">
        <w:rPr>
          <w:sz w:val="24"/>
          <w:szCs w:val="24"/>
        </w:rPr>
        <w:t xml:space="preserve">Judy </w:t>
      </w:r>
      <w:r w:rsidR="00DC1991">
        <w:rPr>
          <w:sz w:val="24"/>
          <w:szCs w:val="24"/>
        </w:rPr>
        <w:t>Coker</w:t>
      </w:r>
      <w:r w:rsidR="00B210B4">
        <w:rPr>
          <w:sz w:val="24"/>
          <w:szCs w:val="24"/>
        </w:rPr>
        <w:t xml:space="preserve">, </w:t>
      </w:r>
    </w:p>
    <w:p w14:paraId="46F525FA" w14:textId="71F2B887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Albert </w:t>
      </w:r>
      <w:r w:rsidR="00B210B4">
        <w:rPr>
          <w:sz w:val="24"/>
          <w:szCs w:val="24"/>
        </w:rPr>
        <w:t>Mobley,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205E5AFB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Garland,</w:t>
      </w:r>
      <w:r w:rsidR="00B210B4">
        <w:rPr>
          <w:sz w:val="24"/>
          <w:szCs w:val="24"/>
        </w:rPr>
        <w:t xml:space="preserve"> </w:t>
      </w:r>
      <w:r w:rsidR="00124BC2">
        <w:rPr>
          <w:sz w:val="24"/>
          <w:szCs w:val="24"/>
        </w:rPr>
        <w:t>Public Works Director Ellis Evans</w:t>
      </w:r>
      <w:r w:rsidR="008910E5">
        <w:rPr>
          <w:sz w:val="24"/>
          <w:szCs w:val="24"/>
        </w:rPr>
        <w:t xml:space="preserve"> and Jennfier Powell</w:t>
      </w:r>
      <w:r w:rsidR="007212C0">
        <w:rPr>
          <w:sz w:val="24"/>
          <w:szCs w:val="24"/>
        </w:rPr>
        <w:t xml:space="preserve"> </w:t>
      </w: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32373D5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DC1991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57C02ACB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8910E5">
        <w:rPr>
          <w:sz w:val="24"/>
          <w:szCs w:val="24"/>
        </w:rPr>
        <w:t>Octobe</w:t>
      </w:r>
      <w:r w:rsidR="00B210B4">
        <w:rPr>
          <w:sz w:val="24"/>
          <w:szCs w:val="24"/>
        </w:rPr>
        <w:t>r</w:t>
      </w:r>
      <w:r w:rsidR="00C27498">
        <w:rPr>
          <w:sz w:val="24"/>
          <w:szCs w:val="24"/>
        </w:rPr>
        <w:t xml:space="preserve"> </w:t>
      </w:r>
      <w:r w:rsidR="008910E5">
        <w:rPr>
          <w:sz w:val="24"/>
          <w:szCs w:val="24"/>
        </w:rPr>
        <w:t>14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8910E5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8910E5">
        <w:rPr>
          <w:b/>
          <w:bCs/>
          <w:sz w:val="24"/>
          <w:szCs w:val="24"/>
        </w:rPr>
        <w:t>Judy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515F798A" w14:textId="36DF059B" w:rsidR="00B46531" w:rsidRPr="001A6FBF" w:rsidRDefault="00B46531" w:rsidP="001A6F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01925757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8910E5">
        <w:rPr>
          <w:sz w:val="24"/>
          <w:szCs w:val="24"/>
        </w:rPr>
        <w:t>September</w:t>
      </w:r>
      <w:r>
        <w:rPr>
          <w:sz w:val="24"/>
          <w:szCs w:val="24"/>
        </w:rPr>
        <w:t xml:space="preserve"> </w:t>
      </w:r>
      <w:r w:rsidR="008910E5">
        <w:rPr>
          <w:sz w:val="24"/>
          <w:szCs w:val="24"/>
        </w:rPr>
        <w:t>9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1" w:name="_Hlk193287112"/>
      <w:bookmarkStart w:id="2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8910E5">
        <w:rPr>
          <w:b/>
          <w:bCs/>
          <w:sz w:val="24"/>
          <w:szCs w:val="24"/>
        </w:rPr>
        <w:t>Mobley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8910E5">
        <w:rPr>
          <w:b/>
          <w:bCs/>
          <w:sz w:val="24"/>
          <w:szCs w:val="24"/>
        </w:rPr>
        <w:t xml:space="preserve"> Ericson Coker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0"/>
      <w:bookmarkEnd w:id="1"/>
    </w:p>
    <w:p w14:paraId="377CCFE3" w14:textId="77777777" w:rsidR="00FD3279" w:rsidRPr="00B210B4" w:rsidRDefault="00FD3279" w:rsidP="00B210B4">
      <w:pPr>
        <w:spacing w:after="0" w:line="240" w:lineRule="auto"/>
        <w:jc w:val="both"/>
        <w:rPr>
          <w:sz w:val="24"/>
          <w:szCs w:val="24"/>
        </w:rPr>
      </w:pPr>
      <w:bookmarkStart w:id="3" w:name="_Hlk182992130"/>
      <w:bookmarkEnd w:id="2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bookmarkEnd w:id="3"/>
    <w:p w14:paraId="044713FF" w14:textId="63733769" w:rsidR="00DC1991" w:rsidRPr="001F22E6" w:rsidRDefault="001F22E6" w:rsidP="00DC199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Jennfier Powell </w:t>
      </w:r>
      <w:r w:rsidRPr="001F22E6">
        <w:rPr>
          <w:rFonts w:ascii="Calibri" w:eastAsia="Times New Roman" w:hAnsi="Calibri" w:cs="Calibri"/>
          <w:color w:val="000000"/>
          <w:sz w:val="24"/>
          <w:szCs w:val="24"/>
        </w:rPr>
        <w:t xml:space="preserve">addressed council about the upcoming Christmas </w:t>
      </w:r>
      <w:r w:rsidR="000B3687">
        <w:rPr>
          <w:rFonts w:ascii="Calibri" w:eastAsia="Times New Roman" w:hAnsi="Calibri" w:cs="Calibri"/>
          <w:color w:val="000000"/>
          <w:sz w:val="24"/>
          <w:szCs w:val="24"/>
        </w:rPr>
        <w:t xml:space="preserve">on Main event </w:t>
      </w:r>
      <w:r w:rsidR="000B3687" w:rsidRPr="001F22E6">
        <w:rPr>
          <w:rFonts w:ascii="Calibri" w:eastAsia="Times New Roman" w:hAnsi="Calibri" w:cs="Calibri"/>
          <w:color w:val="000000"/>
          <w:sz w:val="24"/>
          <w:szCs w:val="24"/>
        </w:rPr>
        <w:t>for</w:t>
      </w:r>
      <w:r w:rsidRPr="001F22E6">
        <w:rPr>
          <w:rFonts w:ascii="Calibri" w:eastAsia="Times New Roman" w:hAnsi="Calibri" w:cs="Calibri"/>
          <w:color w:val="000000"/>
          <w:sz w:val="24"/>
          <w:szCs w:val="24"/>
        </w:rPr>
        <w:t xml:space="preserve"> the Town of Turbeville on December 13</w:t>
      </w:r>
      <w:r w:rsidRPr="001F22E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Pr="001F22E6">
        <w:rPr>
          <w:rFonts w:ascii="Calibri" w:eastAsia="Times New Roman" w:hAnsi="Calibri" w:cs="Calibri"/>
          <w:color w:val="000000"/>
          <w:sz w:val="24"/>
          <w:szCs w:val="24"/>
        </w:rPr>
        <w:t>, 2025.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The Puddin Swamp Festival Committee will be h</w:t>
      </w:r>
      <w:r w:rsidR="000B3687">
        <w:rPr>
          <w:rFonts w:ascii="Calibri" w:eastAsia="Times New Roman" w:hAnsi="Calibri" w:cs="Calibri"/>
          <w:color w:val="000000"/>
          <w:sz w:val="24"/>
          <w:szCs w:val="24"/>
        </w:rPr>
        <w:t>osting the event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this year and will not be able to have i</w:t>
      </w:r>
      <w:r w:rsidR="00416C8B">
        <w:rPr>
          <w:rFonts w:ascii="Calibri" w:eastAsia="Times New Roman" w:hAnsi="Calibri" w:cs="Calibri"/>
          <w:color w:val="000000"/>
          <w:sz w:val="24"/>
          <w:szCs w:val="24"/>
        </w:rPr>
        <w:t>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on Town Square with the new library being built. The Christmas parade will take place at 4pm that day and vendors will begin at 2pm. </w:t>
      </w:r>
      <w:r w:rsidRPr="001F22E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mentioned that each vendor would need to have a business license with the town. A motion was made by </w:t>
      </w:r>
      <w:r w:rsidRPr="001F22E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Ericson Coker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approve Christmas on Main for the Puddin Swamp Festival Committee. The motion was then seconded by </w:t>
      </w:r>
      <w:r w:rsidRPr="00D41D1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unanimously.</w:t>
      </w:r>
    </w:p>
    <w:p w14:paraId="30A1A4BA" w14:textId="77777777" w:rsidR="00B210B4" w:rsidRDefault="00B210B4" w:rsidP="00B210B4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8830A6" w14:textId="3DAD8F5B" w:rsidR="00713CD6" w:rsidRDefault="00B210B4" w:rsidP="0071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</w:t>
      </w:r>
      <w:r w:rsidR="00D41D1D">
        <w:rPr>
          <w:rFonts w:ascii="Calibri" w:eastAsia="Times New Roman" w:hAnsi="Calibri" w:cs="Calibri"/>
          <w:color w:val="000000"/>
          <w:sz w:val="24"/>
          <w:szCs w:val="24"/>
        </w:rPr>
        <w:t>for councils’ consideration</w:t>
      </w:r>
      <w:r w:rsidR="00713CD6" w:rsidRPr="00713CD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13CD6">
        <w:rPr>
          <w:rFonts w:ascii="Calibri" w:eastAsia="Times New Roman" w:hAnsi="Calibri" w:cs="Calibri"/>
          <w:color w:val="000000"/>
          <w:sz w:val="24"/>
          <w:szCs w:val="24"/>
        </w:rPr>
        <w:t xml:space="preserve">the stage bid proposal for </w:t>
      </w:r>
      <w:proofErr w:type="gramStart"/>
      <w:r w:rsidR="00D41D1D">
        <w:rPr>
          <w:rFonts w:ascii="Calibri" w:eastAsia="Times New Roman" w:hAnsi="Calibri" w:cs="Calibri"/>
          <w:color w:val="000000"/>
          <w:sz w:val="24"/>
          <w:szCs w:val="24"/>
        </w:rPr>
        <w:t>Turn</w:t>
      </w:r>
      <w:r w:rsidR="0019197C">
        <w:rPr>
          <w:rFonts w:ascii="Calibri" w:eastAsia="Times New Roman" w:hAnsi="Calibri" w:cs="Calibri"/>
          <w:color w:val="000000"/>
          <w:sz w:val="24"/>
          <w:szCs w:val="24"/>
        </w:rPr>
        <w:t xml:space="preserve"> K</w:t>
      </w:r>
      <w:r w:rsidR="00D41D1D">
        <w:rPr>
          <w:rFonts w:ascii="Calibri" w:eastAsia="Times New Roman" w:hAnsi="Calibri" w:cs="Calibri"/>
          <w:color w:val="000000"/>
          <w:sz w:val="24"/>
          <w:szCs w:val="24"/>
        </w:rPr>
        <w:t>ey</w:t>
      </w:r>
      <w:proofErr w:type="gramEnd"/>
      <w:r w:rsidR="00D41D1D">
        <w:rPr>
          <w:rFonts w:ascii="Calibri" w:eastAsia="Times New Roman" w:hAnsi="Calibri" w:cs="Calibri"/>
          <w:color w:val="000000"/>
          <w:sz w:val="24"/>
          <w:szCs w:val="24"/>
        </w:rPr>
        <w:t xml:space="preserve"> Metal Structures</w:t>
      </w:r>
      <w:r w:rsidR="00713CD6">
        <w:rPr>
          <w:rFonts w:ascii="Calibri" w:eastAsia="Times New Roman" w:hAnsi="Calibri" w:cs="Calibri"/>
          <w:color w:val="000000"/>
          <w:sz w:val="24"/>
          <w:szCs w:val="24"/>
        </w:rPr>
        <w:t xml:space="preserve">, since they were </w:t>
      </w:r>
      <w:r w:rsidR="00D41D1D">
        <w:rPr>
          <w:rFonts w:ascii="Calibri" w:eastAsia="Times New Roman" w:hAnsi="Calibri" w:cs="Calibri"/>
          <w:color w:val="000000"/>
          <w:sz w:val="24"/>
          <w:szCs w:val="24"/>
        </w:rPr>
        <w:t xml:space="preserve">the lowest bidder </w:t>
      </w:r>
      <w:r w:rsidR="00713CD6">
        <w:rPr>
          <w:rFonts w:ascii="Calibri" w:eastAsia="Times New Roman" w:hAnsi="Calibri" w:cs="Calibri"/>
          <w:color w:val="000000"/>
          <w:sz w:val="24"/>
          <w:szCs w:val="24"/>
        </w:rPr>
        <w:t xml:space="preserve">for the Turbeville Stage Project. </w:t>
      </w:r>
      <w:r w:rsidR="00713CD6" w:rsidRPr="00982CA6">
        <w:rPr>
          <w:sz w:val="24"/>
          <w:szCs w:val="24"/>
        </w:rPr>
        <w:t xml:space="preserve">A motion was made by </w:t>
      </w:r>
      <w:r w:rsidR="00713CD6" w:rsidRPr="00982CA6">
        <w:rPr>
          <w:b/>
          <w:bCs/>
          <w:sz w:val="24"/>
          <w:szCs w:val="24"/>
        </w:rPr>
        <w:t>Councilmember</w:t>
      </w:r>
      <w:r w:rsidR="00713CD6">
        <w:rPr>
          <w:b/>
          <w:bCs/>
          <w:sz w:val="24"/>
          <w:szCs w:val="24"/>
        </w:rPr>
        <w:t xml:space="preserve"> Erics</w:t>
      </w:r>
      <w:r w:rsidR="000B3687">
        <w:rPr>
          <w:b/>
          <w:bCs/>
          <w:sz w:val="24"/>
          <w:szCs w:val="24"/>
        </w:rPr>
        <w:t>on</w:t>
      </w:r>
      <w:r w:rsidR="00713CD6">
        <w:rPr>
          <w:b/>
          <w:bCs/>
          <w:sz w:val="24"/>
          <w:szCs w:val="24"/>
        </w:rPr>
        <w:t xml:space="preserve"> Coker</w:t>
      </w:r>
      <w:r w:rsidR="00713CD6" w:rsidRPr="00982CA6">
        <w:rPr>
          <w:sz w:val="24"/>
          <w:szCs w:val="24"/>
        </w:rPr>
        <w:t xml:space="preserve"> to a</w:t>
      </w:r>
      <w:r w:rsidR="00713CD6">
        <w:rPr>
          <w:sz w:val="24"/>
          <w:szCs w:val="24"/>
        </w:rPr>
        <w:t xml:space="preserve">ward </w:t>
      </w:r>
      <w:proofErr w:type="gramStart"/>
      <w:r w:rsidR="00713CD6">
        <w:rPr>
          <w:sz w:val="24"/>
          <w:szCs w:val="24"/>
        </w:rPr>
        <w:t>Tur</w:t>
      </w:r>
      <w:r w:rsidR="000B3687">
        <w:rPr>
          <w:sz w:val="24"/>
          <w:szCs w:val="24"/>
        </w:rPr>
        <w:t>n</w:t>
      </w:r>
      <w:r w:rsidR="00713CD6">
        <w:rPr>
          <w:sz w:val="24"/>
          <w:szCs w:val="24"/>
        </w:rPr>
        <w:t xml:space="preserve"> Key</w:t>
      </w:r>
      <w:proofErr w:type="gramEnd"/>
      <w:r w:rsidR="00713CD6">
        <w:rPr>
          <w:sz w:val="24"/>
          <w:szCs w:val="24"/>
        </w:rPr>
        <w:t xml:space="preserve"> Metal Structures the bid. </w:t>
      </w:r>
      <w:r w:rsidR="00713CD6" w:rsidRPr="00982CA6">
        <w:rPr>
          <w:sz w:val="24"/>
          <w:szCs w:val="24"/>
        </w:rPr>
        <w:t xml:space="preserve">The motion was </w:t>
      </w:r>
      <w:r w:rsidR="00713CD6">
        <w:rPr>
          <w:sz w:val="24"/>
          <w:szCs w:val="24"/>
        </w:rPr>
        <w:t xml:space="preserve">then </w:t>
      </w:r>
      <w:r w:rsidR="00713CD6" w:rsidRPr="00982CA6">
        <w:rPr>
          <w:sz w:val="24"/>
          <w:szCs w:val="24"/>
        </w:rPr>
        <w:t xml:space="preserve">seconded by </w:t>
      </w:r>
      <w:r w:rsidR="00713CD6" w:rsidRPr="00982CA6">
        <w:rPr>
          <w:b/>
          <w:bCs/>
          <w:sz w:val="24"/>
          <w:szCs w:val="24"/>
        </w:rPr>
        <w:t>Co</w:t>
      </w:r>
      <w:r w:rsidR="00713CD6">
        <w:rPr>
          <w:b/>
          <w:bCs/>
          <w:sz w:val="24"/>
          <w:szCs w:val="24"/>
        </w:rPr>
        <w:t xml:space="preserve">uncilmember Mims </w:t>
      </w:r>
      <w:r w:rsidR="00713CD6" w:rsidRPr="00982CA6">
        <w:rPr>
          <w:sz w:val="24"/>
          <w:szCs w:val="24"/>
        </w:rPr>
        <w:t xml:space="preserve">and passed by unanimous vote. </w:t>
      </w:r>
    </w:p>
    <w:p w14:paraId="19AA8F44" w14:textId="77777777" w:rsidR="00713CD6" w:rsidRPr="00713CD6" w:rsidRDefault="00713CD6" w:rsidP="00713CD6">
      <w:pPr>
        <w:pStyle w:val="ListParagraph"/>
        <w:rPr>
          <w:sz w:val="24"/>
          <w:szCs w:val="24"/>
        </w:rPr>
      </w:pPr>
    </w:p>
    <w:p w14:paraId="067D8D83" w14:textId="77777777" w:rsidR="00713CD6" w:rsidRPr="001A6FBF" w:rsidRDefault="00713CD6" w:rsidP="00713CD6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70BFE8D" w14:textId="5FD27112" w:rsidR="002F7967" w:rsidRPr="00713CD6" w:rsidRDefault="00713CD6" w:rsidP="00713CD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713CD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lastRenderedPageBreak/>
        <w:t>Public Works Director Ellis Evans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mentioned that Mr. Eddie Wilder was hired </w:t>
      </w:r>
      <w:r w:rsidR="000B3687">
        <w:rPr>
          <w:rFonts w:ascii="Calibri" w:eastAsia="Times New Roman" w:hAnsi="Calibri" w:cs="Calibri"/>
          <w:color w:val="000000"/>
          <w:sz w:val="24"/>
          <w:szCs w:val="24"/>
        </w:rPr>
        <w:t xml:space="preserve">in September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to fill Mr. Albert Cooper’s position, since he would be retiring at the end of the year. </w:t>
      </w: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3178EE46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D50FF0">
        <w:rPr>
          <w:b/>
          <w:bCs/>
          <w:sz w:val="24"/>
          <w:szCs w:val="24"/>
        </w:rPr>
        <w:t>Ericson Coker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381B94">
        <w:rPr>
          <w:b/>
          <w:bCs/>
          <w:sz w:val="24"/>
          <w:szCs w:val="24"/>
        </w:rPr>
        <w:t>M</w:t>
      </w:r>
      <w:r w:rsidR="00D50FF0">
        <w:rPr>
          <w:b/>
          <w:bCs/>
          <w:sz w:val="24"/>
          <w:szCs w:val="24"/>
        </w:rPr>
        <w:t>ims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713CD6">
        <w:rPr>
          <w:b/>
          <w:bCs/>
          <w:sz w:val="24"/>
          <w:szCs w:val="24"/>
        </w:rPr>
        <w:t>45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p w14:paraId="11E44389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4130720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9DE776B" w14:textId="77777777" w:rsidR="00DC1991" w:rsidRPr="0058673C" w:rsidRDefault="00DC1991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</w:p>
    <w:sectPr w:rsidR="00DC1991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5BA4" w14:textId="77777777" w:rsidR="00225716" w:rsidRDefault="00225716" w:rsidP="0003140A">
      <w:pPr>
        <w:spacing w:after="0" w:line="240" w:lineRule="auto"/>
      </w:pPr>
      <w:r>
        <w:separator/>
      </w:r>
    </w:p>
  </w:endnote>
  <w:endnote w:type="continuationSeparator" w:id="0">
    <w:p w14:paraId="085E47F8" w14:textId="77777777" w:rsidR="00225716" w:rsidRDefault="00225716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DBB9" w14:textId="77777777" w:rsidR="00225716" w:rsidRDefault="00225716" w:rsidP="0003140A">
      <w:pPr>
        <w:spacing w:after="0" w:line="240" w:lineRule="auto"/>
      </w:pPr>
      <w:r>
        <w:separator/>
      </w:r>
    </w:p>
  </w:footnote>
  <w:footnote w:type="continuationSeparator" w:id="0">
    <w:p w14:paraId="0A1CFD27" w14:textId="77777777" w:rsidR="00225716" w:rsidRDefault="00225716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56964372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8"/>
  </w:num>
  <w:num w:numId="4" w16cid:durableId="131289212">
    <w:abstractNumId w:val="3"/>
  </w:num>
  <w:num w:numId="5" w16cid:durableId="1204826323">
    <w:abstractNumId w:val="5"/>
  </w:num>
  <w:num w:numId="6" w16cid:durableId="1519811980">
    <w:abstractNumId w:val="11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3"/>
  </w:num>
  <w:num w:numId="10" w16cid:durableId="1320497068">
    <w:abstractNumId w:val="10"/>
  </w:num>
  <w:num w:numId="11" w16cid:durableId="856310243">
    <w:abstractNumId w:val="12"/>
  </w:num>
  <w:num w:numId="12" w16cid:durableId="1838570924">
    <w:abstractNumId w:val="7"/>
  </w:num>
  <w:num w:numId="13" w16cid:durableId="531460870">
    <w:abstractNumId w:val="6"/>
  </w:num>
  <w:num w:numId="14" w16cid:durableId="1654673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76C0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5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2A5C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2025-11-12T19:34:00Z</dcterms:created>
  <dcterms:modified xsi:type="dcterms:W3CDTF">2025-11-12T19:34:00Z</dcterms:modified>
</cp:coreProperties>
</file>