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2BB6" w14:textId="75AE8939" w:rsidR="00094168" w:rsidRDefault="00D04007" w:rsidP="00D04007">
      <w:pPr>
        <w:jc w:val="center"/>
      </w:pPr>
      <w:r>
        <w:rPr>
          <w:noProof/>
        </w:rPr>
        <w:drawing>
          <wp:inline distT="0" distB="0" distL="0" distR="0" wp14:anchorId="4D94F7D1" wp14:editId="66F3E544">
            <wp:extent cx="1318895" cy="1371600"/>
            <wp:effectExtent l="0" t="0" r="0" b="0"/>
            <wp:docPr id="35" name="Picture 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337B5" w14:textId="2AD37EE6" w:rsidR="00D04007" w:rsidRPr="00D04007" w:rsidRDefault="00D04007" w:rsidP="00D04007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D04007">
        <w:rPr>
          <w:b/>
          <w:bCs/>
          <w:color w:val="1F3864" w:themeColor="accent1" w:themeShade="80"/>
          <w:sz w:val="28"/>
          <w:szCs w:val="28"/>
        </w:rPr>
        <w:t>PUBLIC HEARING</w:t>
      </w:r>
    </w:p>
    <w:p w14:paraId="0EB80A49" w14:textId="34DB1B9B" w:rsidR="00D04007" w:rsidRDefault="00D04007" w:rsidP="00D04007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D04007">
        <w:rPr>
          <w:b/>
          <w:bCs/>
          <w:color w:val="1F3864" w:themeColor="accent1" w:themeShade="80"/>
          <w:sz w:val="28"/>
          <w:szCs w:val="28"/>
        </w:rPr>
        <w:t>BOARD OF ZONING APPEALS</w:t>
      </w:r>
    </w:p>
    <w:p w14:paraId="54BED104" w14:textId="14C58465" w:rsidR="00D04007" w:rsidRDefault="00D04007" w:rsidP="00D04007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Town Hall</w:t>
      </w:r>
    </w:p>
    <w:p w14:paraId="2FBFB86C" w14:textId="6912D0D0" w:rsidR="00D04007" w:rsidRDefault="00D04007" w:rsidP="00D04007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11E1A3A4" w14:textId="7A3CC0ED" w:rsidR="00D04007" w:rsidRPr="00D04007" w:rsidRDefault="00D04007" w:rsidP="00D04007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D04007">
        <w:rPr>
          <w:b/>
          <w:bCs/>
          <w:color w:val="1F3864" w:themeColor="accent1" w:themeShade="80"/>
          <w:sz w:val="28"/>
          <w:szCs w:val="28"/>
        </w:rPr>
        <w:t>March 2, 2022</w:t>
      </w:r>
    </w:p>
    <w:p w14:paraId="07C24640" w14:textId="7874D567" w:rsidR="00D04007" w:rsidRDefault="00D04007" w:rsidP="00D04007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D04007">
        <w:rPr>
          <w:b/>
          <w:bCs/>
          <w:color w:val="1F3864" w:themeColor="accent1" w:themeShade="80"/>
          <w:sz w:val="28"/>
          <w:szCs w:val="28"/>
        </w:rPr>
        <w:t>6:00 p.m.</w:t>
      </w:r>
    </w:p>
    <w:p w14:paraId="352BD1E5" w14:textId="6D20133C" w:rsidR="00D04007" w:rsidRDefault="00D04007" w:rsidP="00D04007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028EC4DC" w14:textId="12BCED31" w:rsidR="00D04007" w:rsidRPr="00E91CCC" w:rsidRDefault="00D04007" w:rsidP="00D040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Welcome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</w:r>
      <w:r w:rsidRPr="00E91CCC">
        <w:rPr>
          <w:b/>
          <w:bCs/>
          <w:color w:val="1F3864" w:themeColor="accent1" w:themeShade="80"/>
          <w:sz w:val="24"/>
          <w:szCs w:val="24"/>
        </w:rPr>
        <w:tab/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-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Bill Taylor, Town &amp; Zoning Administrator</w:t>
      </w:r>
    </w:p>
    <w:p w14:paraId="1268959F" w14:textId="77777777" w:rsidR="00D04007" w:rsidRPr="00E91CCC" w:rsidRDefault="00D04007" w:rsidP="00D04007">
      <w:pPr>
        <w:pStyle w:val="ListParagraph"/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2FBEF3C7" w14:textId="08A1C140" w:rsidR="00D04007" w:rsidRPr="00E91CCC" w:rsidRDefault="00D04007" w:rsidP="00D040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Appointment of Chairman</w:t>
      </w:r>
    </w:p>
    <w:p w14:paraId="407F5FEF" w14:textId="77777777" w:rsidR="00D04007" w:rsidRPr="00E91CCC" w:rsidRDefault="00D04007" w:rsidP="00D04007">
      <w:pPr>
        <w:pStyle w:val="ListParagraph"/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55714ED0" w14:textId="16C6E262" w:rsidR="00D04007" w:rsidRPr="00E91CCC" w:rsidRDefault="00D04007" w:rsidP="00D040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Call to Order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</w:r>
      <w:r w:rsidRPr="00E91CCC">
        <w:rPr>
          <w:b/>
          <w:bCs/>
          <w:color w:val="1F3864" w:themeColor="accent1" w:themeShade="80"/>
          <w:sz w:val="24"/>
          <w:szCs w:val="24"/>
        </w:rPr>
        <w:tab/>
      </w:r>
      <w:r w:rsidR="00E91CCC">
        <w:rPr>
          <w:b/>
          <w:bCs/>
          <w:color w:val="1F3864" w:themeColor="accent1" w:themeShade="80"/>
          <w:sz w:val="24"/>
          <w:szCs w:val="24"/>
        </w:rPr>
        <w:tab/>
      </w:r>
      <w:r w:rsidRPr="00E91CCC">
        <w:rPr>
          <w:b/>
          <w:bCs/>
          <w:color w:val="1F3864" w:themeColor="accent1" w:themeShade="80"/>
          <w:sz w:val="24"/>
          <w:szCs w:val="24"/>
        </w:rPr>
        <w:t>-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Chairman</w:t>
      </w:r>
    </w:p>
    <w:p w14:paraId="2E54BE29" w14:textId="77777777" w:rsidR="00D04007" w:rsidRPr="00E91CCC" w:rsidRDefault="00D04007" w:rsidP="00D04007">
      <w:pPr>
        <w:pStyle w:val="ListParagraph"/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4A6FF232" w14:textId="7538F72D" w:rsidR="00D04007" w:rsidRPr="00E91CCC" w:rsidRDefault="00D04007" w:rsidP="00D040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Variance Request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-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Steven Gamble</w:t>
      </w:r>
    </w:p>
    <w:p w14:paraId="256F634C" w14:textId="56208F85" w:rsidR="00D04007" w:rsidRPr="00E91CCC" w:rsidRDefault="00D04007" w:rsidP="00D04007">
      <w:pPr>
        <w:spacing w:after="0" w:line="240" w:lineRule="auto"/>
        <w:ind w:left="4320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Gamble Family Farms</w:t>
      </w:r>
    </w:p>
    <w:p w14:paraId="3A2ECD24" w14:textId="59DF63EB" w:rsidR="00D04007" w:rsidRPr="00E91CCC" w:rsidRDefault="00D04007" w:rsidP="00D04007">
      <w:pPr>
        <w:spacing w:after="0" w:line="240" w:lineRule="auto"/>
        <w:ind w:left="4320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1417 Pope Street</w:t>
      </w:r>
    </w:p>
    <w:p w14:paraId="6A091DDD" w14:textId="6DAED3D3" w:rsidR="00D04007" w:rsidRPr="00E91CCC" w:rsidRDefault="00D04007" w:rsidP="00D04007">
      <w:pPr>
        <w:spacing w:after="0" w:line="240" w:lineRule="auto"/>
        <w:ind w:left="4320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Side Yard Setback</w:t>
      </w:r>
    </w:p>
    <w:p w14:paraId="09C613A8" w14:textId="0EECC6C3" w:rsidR="00E91CCC" w:rsidRPr="00E91CCC" w:rsidRDefault="00E91CCC" w:rsidP="00E91CCC">
      <w:p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6E5E3BB5" w14:textId="66E781A5" w:rsidR="00D04007" w:rsidRPr="00E91CCC" w:rsidRDefault="00E91CCC" w:rsidP="00D04007">
      <w:p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V.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Decision on Request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</w:r>
      <w:r>
        <w:rPr>
          <w:b/>
          <w:bCs/>
          <w:color w:val="1F3864" w:themeColor="accent1" w:themeShade="80"/>
          <w:sz w:val="24"/>
          <w:szCs w:val="24"/>
        </w:rPr>
        <w:tab/>
      </w:r>
      <w:r w:rsidRPr="00E91CCC">
        <w:rPr>
          <w:b/>
          <w:bCs/>
          <w:color w:val="1F3864" w:themeColor="accent1" w:themeShade="80"/>
          <w:sz w:val="24"/>
          <w:szCs w:val="24"/>
        </w:rPr>
        <w:t>-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BZA Board</w:t>
      </w:r>
    </w:p>
    <w:p w14:paraId="3615C9AF" w14:textId="7CE70D18" w:rsidR="00E91CCC" w:rsidRPr="00E91CCC" w:rsidRDefault="00E91CCC" w:rsidP="00D04007">
      <w:p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46EE5FB5" w14:textId="31A728CB" w:rsidR="00E91CCC" w:rsidRPr="00E91CCC" w:rsidRDefault="00E91CCC" w:rsidP="00D04007">
      <w:p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VI.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Information on Training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-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Bill Taylor, Town &amp; Zoning Administrator</w:t>
      </w:r>
    </w:p>
    <w:p w14:paraId="74D4C976" w14:textId="2241AC47" w:rsidR="00E91CCC" w:rsidRPr="00E91CCC" w:rsidRDefault="00E91CCC" w:rsidP="00D04007">
      <w:p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4C7AF5BC" w14:textId="371F8583" w:rsidR="00E91CCC" w:rsidRPr="00E91CCC" w:rsidRDefault="00E91CCC" w:rsidP="00D04007">
      <w:pPr>
        <w:spacing w:after="0" w:line="240" w:lineRule="auto"/>
        <w:jc w:val="both"/>
        <w:rPr>
          <w:b/>
          <w:bCs/>
          <w:color w:val="1F3864" w:themeColor="accent1" w:themeShade="80"/>
          <w:sz w:val="24"/>
          <w:szCs w:val="24"/>
        </w:rPr>
      </w:pPr>
      <w:r w:rsidRPr="00E91CCC">
        <w:rPr>
          <w:b/>
          <w:bCs/>
          <w:color w:val="1F3864" w:themeColor="accent1" w:themeShade="80"/>
          <w:sz w:val="24"/>
          <w:szCs w:val="24"/>
        </w:rPr>
        <w:t>VII.</w:t>
      </w:r>
      <w:r w:rsidRPr="00E91CCC">
        <w:rPr>
          <w:b/>
          <w:bCs/>
          <w:color w:val="1F3864" w:themeColor="accent1" w:themeShade="80"/>
          <w:sz w:val="24"/>
          <w:szCs w:val="24"/>
        </w:rPr>
        <w:tab/>
        <w:t>Adjourn</w:t>
      </w:r>
    </w:p>
    <w:p w14:paraId="4F51BF64" w14:textId="0E284024" w:rsidR="00E91CCC" w:rsidRDefault="00E91CCC" w:rsidP="00D04007">
      <w:pPr>
        <w:spacing w:after="0" w:line="240" w:lineRule="auto"/>
        <w:jc w:val="both"/>
        <w:rPr>
          <w:b/>
          <w:bCs/>
          <w:color w:val="1F3864" w:themeColor="accent1" w:themeShade="80"/>
          <w:sz w:val="28"/>
          <w:szCs w:val="28"/>
        </w:rPr>
      </w:pPr>
    </w:p>
    <w:p w14:paraId="39314C44" w14:textId="2A6750DD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  <w:u w:val="single"/>
        </w:rPr>
      </w:pPr>
      <w:r>
        <w:rPr>
          <w:b/>
          <w:bCs/>
          <w:color w:val="1F3864" w:themeColor="accent1" w:themeShade="80"/>
          <w:u w:val="single"/>
        </w:rPr>
        <w:t>BOARD OF ZONING APPEALS</w:t>
      </w:r>
    </w:p>
    <w:p w14:paraId="5895ED86" w14:textId="0AC61336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  <w:u w:val="single"/>
        </w:rPr>
      </w:pPr>
    </w:p>
    <w:p w14:paraId="6BDBB6D0" w14:textId="169B5482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Anna K. Buddin</w:t>
      </w:r>
    </w:p>
    <w:p w14:paraId="6005BA6B" w14:textId="6482942C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Elizabeth Faulk</w:t>
      </w:r>
    </w:p>
    <w:p w14:paraId="007B4291" w14:textId="517D30BA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Andrew Miles</w:t>
      </w:r>
    </w:p>
    <w:p w14:paraId="4AC335D9" w14:textId="3DF59D59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</w:rPr>
      </w:pPr>
    </w:p>
    <w:p w14:paraId="12A23F2B" w14:textId="4BC82C6E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  <w:u w:val="single"/>
        </w:rPr>
      </w:pPr>
      <w:r>
        <w:rPr>
          <w:b/>
          <w:bCs/>
          <w:color w:val="1F3864" w:themeColor="accent1" w:themeShade="80"/>
          <w:u w:val="single"/>
        </w:rPr>
        <w:t>TOWN &amp; ZONING ADMINISTRATOR</w:t>
      </w:r>
    </w:p>
    <w:p w14:paraId="595D67AE" w14:textId="6F5F5161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  <w:u w:val="single"/>
        </w:rPr>
      </w:pPr>
    </w:p>
    <w:p w14:paraId="36C1E7E8" w14:textId="618E3303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Bill Taylor</w:t>
      </w:r>
    </w:p>
    <w:p w14:paraId="2747E923" w14:textId="0CC79E89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</w:rPr>
      </w:pPr>
    </w:p>
    <w:p w14:paraId="6119B7CC" w14:textId="5A65920C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  <w:u w:val="single"/>
        </w:rPr>
      </w:pPr>
      <w:r>
        <w:rPr>
          <w:b/>
          <w:bCs/>
          <w:color w:val="1F3864" w:themeColor="accent1" w:themeShade="80"/>
          <w:u w:val="single"/>
        </w:rPr>
        <w:t>BUILDING OFFICIAL &amp; CODE ENFORCEMENT OFFICER</w:t>
      </w:r>
    </w:p>
    <w:p w14:paraId="05A0C0E9" w14:textId="0315695D" w:rsid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  <w:u w:val="single"/>
        </w:rPr>
      </w:pPr>
    </w:p>
    <w:p w14:paraId="6777C988" w14:textId="3AF73E3C" w:rsidR="00E91CCC" w:rsidRPr="00E91CCC" w:rsidRDefault="00E91CCC" w:rsidP="00E91CCC">
      <w:pPr>
        <w:spacing w:after="0" w:line="240" w:lineRule="auto"/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Curt Whaley</w:t>
      </w:r>
    </w:p>
    <w:p w14:paraId="55A4F86C" w14:textId="77777777" w:rsidR="00D04007" w:rsidRPr="00D04007" w:rsidRDefault="00D04007" w:rsidP="00D04007">
      <w:pPr>
        <w:spacing w:after="0" w:line="240" w:lineRule="auto"/>
        <w:jc w:val="center"/>
        <w:rPr>
          <w:color w:val="1F3864" w:themeColor="accent1" w:themeShade="80"/>
          <w:sz w:val="28"/>
          <w:szCs w:val="28"/>
        </w:rPr>
      </w:pPr>
    </w:p>
    <w:sectPr w:rsidR="00D04007" w:rsidRPr="00D04007" w:rsidSect="00D040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49D"/>
    <w:multiLevelType w:val="hybridMultilevel"/>
    <w:tmpl w:val="CB028E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07"/>
    <w:rsid w:val="00094168"/>
    <w:rsid w:val="002326A1"/>
    <w:rsid w:val="00D04007"/>
    <w:rsid w:val="00E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877E"/>
  <w15:chartTrackingRefBased/>
  <w15:docId w15:val="{8444478C-D2CD-46CD-9DAE-D46FEFB4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24B3-36D2-4E4A-A37D-0034EBCB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3</cp:revision>
  <dcterms:created xsi:type="dcterms:W3CDTF">2022-03-01T19:03:00Z</dcterms:created>
  <dcterms:modified xsi:type="dcterms:W3CDTF">2022-03-01T19:21:00Z</dcterms:modified>
</cp:coreProperties>
</file>